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32"/>
        <w:gridCol w:w="7380"/>
        <w:tblGridChange w:id="0">
          <w:tblGrid>
            <w:gridCol w:w="2532"/>
            <w:gridCol w:w="7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70c0"/>
                <w:sz w:val="56"/>
                <w:szCs w:val="56"/>
              </w:rPr>
            </w:pPr>
            <w:r w:rsidDel="00000000" w:rsidR="00000000" w:rsidRPr="00000000">
              <w:rPr>
                <w:color w:val="0070c0"/>
                <w:sz w:val="8"/>
                <w:szCs w:val="8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2060"/>
                <w:sz w:val="24"/>
                <w:szCs w:val="24"/>
              </w:rPr>
              <w:drawing>
                <wp:inline distB="0" distT="0" distL="0" distR="0">
                  <wp:extent cx="1470660" cy="147066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47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160" w:lineRule="auto"/>
              <w:jc w:val="center"/>
              <w:rPr>
                <w:b w:val="1"/>
                <w:color w:val="0058a0"/>
                <w:sz w:val="56"/>
                <w:szCs w:val="56"/>
              </w:rPr>
            </w:pPr>
            <w:r w:rsidDel="00000000" w:rsidR="00000000" w:rsidRPr="00000000">
              <w:rPr>
                <w:b w:val="1"/>
                <w:color w:val="0058a0"/>
                <w:sz w:val="56"/>
                <w:szCs w:val="56"/>
                <w:rtl w:val="0"/>
              </w:rPr>
              <w:t xml:space="preserve">COACHING REFERRAL FORM</w:t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left"/>
        <w:rPr>
          <w:b w:val="1"/>
          <w:color w:val="0058a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Client Details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Preferred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Birth: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Gender: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Address: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Additional Information</w:t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Reason(s) for referral: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outcomes: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Current support or interventions: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Additional needs: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jc w:val="both"/>
        <w:rPr>
          <w:sz w:val="14"/>
          <w:szCs w:val="1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Parent/Carer Details 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(for clients aged 17 or younger)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 To Client: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Funding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Sessions will be funded by: </w:t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i.e. Local Authority, School, Parent/Carer, Client,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Invoicing details: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Bank Transfer, PayPal and Cash accepted.</w:t>
            </w:r>
          </w:p>
        </w:tc>
      </w:tr>
    </w:tbl>
    <w:p w:rsidR="00000000" w:rsidDel="00000000" w:rsidP="00000000" w:rsidRDefault="00000000" w:rsidRPr="00000000" w14:paraId="00000033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Consent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confirm the client is aware of this referral: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center"/>
        <w:tblBorders>
          <w:top w:color="0058a0" w:space="0" w:sz="4" w:val="single"/>
          <w:left w:color="0058a0" w:space="0" w:sz="4" w:val="single"/>
          <w:bottom w:color="0058a0" w:space="0" w:sz="4" w:val="single"/>
          <w:right w:color="0058a0" w:space="0" w:sz="4" w:val="single"/>
          <w:insideH w:color="0058a0" w:space="0" w:sz="4" w:val="single"/>
          <w:insideV w:color="0058a0" w:space="0" w:sz="4" w:val="single"/>
        </w:tblBorders>
        <w:tblLayout w:type="fixed"/>
        <w:tblLook w:val="0400"/>
      </w:tblPr>
      <w:tblGrid>
        <w:gridCol w:w="2689"/>
        <w:gridCol w:w="6327"/>
        <w:tblGridChange w:id="0">
          <w:tblGrid>
            <w:gridCol w:w="2689"/>
            <w:gridCol w:w="6327"/>
          </w:tblGrid>
        </w:tblGridChange>
      </w:tblGrid>
      <w:tr>
        <w:trPr>
          <w:cantSplit w:val="0"/>
          <w:trHeight w:val="510.236220472441" w:hRule="atLeast"/>
          <w:tblHeader w:val="0"/>
        </w:trPr>
        <w:tc>
          <w:tcPr>
            <w:gridSpan w:val="2"/>
            <w:shd w:fill="0058a0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Referral Source 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(if not referred by parent/carer)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Signature: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color w:val="0070c0"/>
        </w:rPr>
      </w:pPr>
      <w:r w:rsidDel="00000000" w:rsidR="00000000" w:rsidRPr="00000000">
        <w:rPr>
          <w:b w:val="1"/>
          <w:rtl w:val="0"/>
        </w:rPr>
        <w:t xml:space="preserve">Please return completed coaching referral forms to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b w:val="1"/>
            <w:color w:val="0058a0"/>
            <w:u w:val="none"/>
            <w:rtl w:val="0"/>
          </w:rPr>
          <w:t xml:space="preserve">ross@rtlifecoach.uk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  <w:color w:val="0563c1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93" w:top="851" w:left="993" w:right="991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58a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color w:val="0058a0"/>
        <w:rtl w:val="0"/>
      </w:rPr>
      <w:t xml:space="preserve">🌐</w:t>
    </w:r>
    <w:r w:rsidDel="00000000" w:rsidR="00000000" w:rsidRPr="00000000">
      <w:rPr>
        <w:b w:val="1"/>
        <w:color w:val="0058a0"/>
        <w:rtl w:val="0"/>
      </w:rPr>
      <w:t xml:space="preserve"> www.rtlifecoach.uk</w:t>
    </w:r>
    <w:r w:rsidDel="00000000" w:rsidR="00000000" w:rsidRPr="00000000">
      <w:rPr>
        <w:color w:val="0058a0"/>
        <w:rtl w:val="0"/>
      </w:rPr>
      <w:t xml:space="preserve"> | </w:t>
    </w:r>
    <w:r w:rsidDel="00000000" w:rsidR="00000000" w:rsidRPr="00000000">
      <w:rPr>
        <w:rFonts w:ascii="Arial Unicode MS" w:cs="Arial Unicode MS" w:eastAsia="Arial Unicode MS" w:hAnsi="Arial Unicode MS"/>
        <w:b w:val="1"/>
        <w:color w:val="0058a0"/>
        <w:rtl w:val="0"/>
      </w:rPr>
      <w:t xml:space="preserve">✉</w:t>
    </w:r>
    <w:r w:rsidDel="00000000" w:rsidR="00000000" w:rsidRPr="00000000">
      <w:rPr>
        <w:rFonts w:ascii="Quattrocento Sans" w:cs="Quattrocento Sans" w:eastAsia="Quattrocento Sans" w:hAnsi="Quattrocento Sans"/>
        <w:color w:val="0058a0"/>
        <w:rtl w:val="0"/>
      </w:rPr>
      <w:t xml:space="preserve"> </w:t>
    </w:r>
    <w:r w:rsidDel="00000000" w:rsidR="00000000" w:rsidRPr="00000000">
      <w:rPr>
        <w:b w:val="1"/>
        <w:color w:val="0058a0"/>
        <w:rtl w:val="0"/>
      </w:rPr>
      <w:t xml:space="preserve">ross@rtlifecoach.uk</w:t>
    </w:r>
    <w:r w:rsidDel="00000000" w:rsidR="00000000" w:rsidRPr="00000000">
      <w:rPr>
        <w:color w:val="0058a0"/>
        <w:rtl w:val="0"/>
      </w:rPr>
      <w:t xml:space="preserve"> |</w:t>
    </w:r>
    <w:r w:rsidDel="00000000" w:rsidR="00000000" w:rsidRPr="00000000">
      <w:rPr>
        <w:b w:val="1"/>
        <w:color w:val="0058a0"/>
        <w:rtl w:val="0"/>
      </w:rPr>
      <w:t xml:space="preserve"> </w:t>
    </w:r>
    <w:r w:rsidDel="00000000" w:rsidR="00000000" w:rsidRPr="00000000">
      <w:rPr>
        <w:rFonts w:ascii="Arial Unicode MS" w:cs="Arial Unicode MS" w:eastAsia="Arial Unicode MS" w:hAnsi="Arial Unicode MS"/>
        <w:color w:val="0058a0"/>
        <w:rtl w:val="0"/>
      </w:rPr>
      <w:t xml:space="preserve">★</w:t>
    </w:r>
    <w:r w:rsidDel="00000000" w:rsidR="00000000" w:rsidRPr="00000000">
      <w:rPr>
        <w:b w:val="1"/>
        <w:color w:val="0058a0"/>
        <w:rtl w:val="0"/>
      </w:rPr>
      <w:t xml:space="preserve"> @RTLifeCoach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6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oss@rtlifecoach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